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93" w:rsidRPr="00D02B0D" w:rsidRDefault="00D02B0D" w:rsidP="00D02B0D">
      <w:pPr>
        <w:ind w:firstLineChars="1364" w:firstLine="2876"/>
        <w:rPr>
          <w:rFonts w:hint="eastAsia"/>
          <w:b/>
        </w:rPr>
      </w:pPr>
      <w:r w:rsidRPr="00D02B0D">
        <w:rPr>
          <w:rFonts w:hint="eastAsia"/>
          <w:b/>
        </w:rPr>
        <w:t>勃兰登堡应用科技大学</w:t>
      </w:r>
    </w:p>
    <w:p w:rsidR="00787C93" w:rsidRDefault="00787C93" w:rsidP="00D02B0D">
      <w:pPr>
        <w:spacing w:line="360" w:lineRule="auto"/>
        <w:ind w:firstLineChars="200" w:firstLine="420"/>
        <w:rPr>
          <w:rFonts w:hint="eastAsia"/>
        </w:rPr>
      </w:pPr>
      <w:r>
        <w:rPr>
          <w:rFonts w:hint="eastAsia"/>
        </w:rPr>
        <w:t>勃兰登堡应用科学大学，是于</w:t>
      </w:r>
      <w:r>
        <w:rPr>
          <w:rFonts w:hint="eastAsia"/>
        </w:rPr>
        <w:t>1991</w:t>
      </w:r>
      <w:r>
        <w:rPr>
          <w:rFonts w:hint="eastAsia"/>
        </w:rPr>
        <w:t>年在两</w:t>
      </w:r>
      <w:proofErr w:type="gramStart"/>
      <w:r>
        <w:rPr>
          <w:rFonts w:hint="eastAsia"/>
        </w:rPr>
        <w:t>德刚刚</w:t>
      </w:r>
      <w:proofErr w:type="gramEnd"/>
      <w:r>
        <w:rPr>
          <w:rFonts w:hint="eastAsia"/>
        </w:rPr>
        <w:t>完成统一时成立的新兴大学。位于勃兰登堡州州府。环境优美，交通便利。办学理念先进，基础设施齐全，办学严谨不断创新，优化改革，教学质量高，获得众多荣誉与好评。</w:t>
      </w:r>
    </w:p>
    <w:p w:rsidR="00787C93" w:rsidRDefault="00787C93" w:rsidP="00D02B0D">
      <w:pPr>
        <w:spacing w:line="360" w:lineRule="auto"/>
        <w:rPr>
          <w:rFonts w:hint="eastAsia"/>
        </w:rPr>
      </w:pPr>
    </w:p>
    <w:p w:rsidR="00787C93" w:rsidRDefault="00787C93" w:rsidP="00D02B0D">
      <w:pPr>
        <w:spacing w:line="360" w:lineRule="auto"/>
        <w:rPr>
          <w:rFonts w:hint="eastAsia"/>
        </w:rPr>
      </w:pPr>
      <w:r>
        <w:rPr>
          <w:rFonts w:hint="eastAsia"/>
        </w:rPr>
        <w:t>位于勃兰登堡州州府的波茨坦应用科学大学，是于</w:t>
      </w:r>
      <w:r>
        <w:rPr>
          <w:rFonts w:hint="eastAsia"/>
        </w:rPr>
        <w:t>1991</w:t>
      </w:r>
      <w:r>
        <w:rPr>
          <w:rFonts w:hint="eastAsia"/>
        </w:rPr>
        <w:t>年在两</w:t>
      </w:r>
      <w:proofErr w:type="gramStart"/>
      <w:r>
        <w:rPr>
          <w:rFonts w:hint="eastAsia"/>
        </w:rPr>
        <w:t>德刚刚</w:t>
      </w:r>
      <w:proofErr w:type="gramEnd"/>
      <w:r>
        <w:rPr>
          <w:rFonts w:hint="eastAsia"/>
        </w:rPr>
        <w:t>完成统一时成立的新兴大学。于</w:t>
      </w:r>
      <w:r>
        <w:rPr>
          <w:rFonts w:hint="eastAsia"/>
        </w:rPr>
        <w:t>1991/1992</w:t>
      </w:r>
      <w:r>
        <w:rPr>
          <w:rFonts w:hint="eastAsia"/>
        </w:rPr>
        <w:t>年冬季学期正式招收了第一批社会学的学生。波茨坦应用技术大学是这一时期勃兰登堡洲新建的五所新兴的应用科学大学之一。其历史当然没有柏林洪堡大学等其它德国大学悠久，但是德国的此类应用科学大学打破了德国大学学制长；对学生照顾不佳的局面，多注重学生实践技能的发展。成为目前学生青睐的对象。</w:t>
      </w:r>
    </w:p>
    <w:p w:rsidR="00787C93" w:rsidRDefault="00787C93" w:rsidP="00D02B0D">
      <w:pPr>
        <w:spacing w:line="360" w:lineRule="auto"/>
      </w:pPr>
      <w:r>
        <w:t xml:space="preserve"> </w:t>
      </w:r>
    </w:p>
    <w:p w:rsidR="00787C93" w:rsidRDefault="00787C93" w:rsidP="00D02B0D">
      <w:pPr>
        <w:spacing w:line="360" w:lineRule="auto"/>
      </w:pPr>
      <w:r>
        <w:t xml:space="preserve"> </w:t>
      </w:r>
    </w:p>
    <w:p w:rsidR="00787C93" w:rsidRDefault="00787C93" w:rsidP="00D02B0D">
      <w:pPr>
        <w:spacing w:line="360" w:lineRule="auto"/>
        <w:rPr>
          <w:rFonts w:hint="eastAsia"/>
        </w:rPr>
      </w:pPr>
      <w:r>
        <w:rPr>
          <w:rFonts w:hint="eastAsia"/>
        </w:rPr>
        <w:t>建造在前军营基地上的开放式校园</w:t>
      </w:r>
      <w:r>
        <w:rPr>
          <w:rFonts w:hint="eastAsia"/>
        </w:rPr>
        <w:t xml:space="preserve"> </w:t>
      </w:r>
      <w:r>
        <w:rPr>
          <w:rFonts w:hint="eastAsia"/>
        </w:rPr>
        <w:t>一名穿着白色西服的肥胖男人懒懒散散地坐在方向盘后面，他头戴精制的礼帽，驾着汽车开来开去，无视过往行人，不时随意地按几声喇叭。这就是勃兰登堡一种用白铁皮做成的玩具，用钟表机芯作动力。玩具制造厂厂主列曼因这种玩具曾享誉全球。虽然这家玩具厂早已迁往纽伦堡，但是人们对自动化机械的兴趣却保留了下来。现在人们在制造智能系统，以补充人在视力、听力、认识、理解和其它方面的不足。</w:t>
      </w:r>
      <w:r>
        <w:rPr>
          <w:rFonts w:hint="eastAsia"/>
        </w:rPr>
        <w:t xml:space="preserve"> </w:t>
      </w:r>
      <w:r>
        <w:rPr>
          <w:rFonts w:hint="eastAsia"/>
        </w:rPr>
        <w:t>在勃兰登堡高等专业学校学习信息学的学生，可以自选学习重点，重点可以放在“数码媒体”、也可以放在“智能系统”上。在这所年轻的高等专业学校，不仅有信息学的学生在学习，全校共有</w:t>
      </w:r>
      <w:r>
        <w:rPr>
          <w:rFonts w:hint="eastAsia"/>
        </w:rPr>
        <w:t>1600</w:t>
      </w:r>
      <w:r>
        <w:rPr>
          <w:rFonts w:hint="eastAsia"/>
        </w:rPr>
        <w:t>名学生注册，他们学习技术</w:t>
      </w:r>
      <w:r>
        <w:rPr>
          <w:rFonts w:hint="eastAsia"/>
        </w:rPr>
        <w:t>(</w:t>
      </w:r>
      <w:r>
        <w:rPr>
          <w:rFonts w:hint="eastAsia"/>
        </w:rPr>
        <w:t>电子技术、机械制造、物理工程学</w:t>
      </w:r>
      <w:r>
        <w:rPr>
          <w:rFonts w:hint="eastAsia"/>
        </w:rPr>
        <w:t>)</w:t>
      </w:r>
      <w:r>
        <w:rPr>
          <w:rFonts w:hint="eastAsia"/>
        </w:rPr>
        <w:t>、信息学、企业经济学或者上技术管理和革新管理高级研修班。</w:t>
      </w:r>
      <w:r>
        <w:rPr>
          <w:rFonts w:hint="eastAsia"/>
        </w:rPr>
        <w:t xml:space="preserve"> </w:t>
      </w:r>
      <w:r>
        <w:rPr>
          <w:rFonts w:hint="eastAsia"/>
        </w:rPr>
        <w:t>过去骑兵进行训练的地方，现在成了学生读书的校园。前军营的红砖建筑翻修成了教学楼。夏天炎热的日子里，白色的教室和走廊给人以舒适凉爽的感觉。过去的马厩改建成了图书馆，新建筑使校园得到了扩大。过去军队的封闭景象已无从寻觅。校园没有围墙，对公众开放。如同校园可以一览无余一样，教授们对自己的学生也了如指掌，所以教与学双方的个人接触往来十分密切。</w:t>
      </w:r>
      <w:r>
        <w:rPr>
          <w:rFonts w:hint="eastAsia"/>
        </w:rPr>
        <w:t xml:space="preserve"> </w:t>
      </w:r>
      <w:r>
        <w:rPr>
          <w:rFonts w:hint="eastAsia"/>
        </w:rPr>
        <w:t>与原东德许多城市一样，勃兰登堡高等专业学校也是在大转折之后建成的。所以，各专业的教育计划年年有变化，教学内容没有最后定型。一些学生感到组织工作做得不好，另一些学生则认为很好，因为这样他们可以对教学计划的内容施加影响，可以积极参与自己专业的建设。</w:t>
      </w:r>
      <w:r>
        <w:rPr>
          <w:rFonts w:hint="eastAsia"/>
        </w:rPr>
        <w:t xml:space="preserve"> </w:t>
      </w:r>
      <w:r>
        <w:rPr>
          <w:rFonts w:hint="eastAsia"/>
        </w:rPr>
        <w:t>有发言权的学生</w:t>
      </w:r>
      <w:r>
        <w:rPr>
          <w:rFonts w:hint="eastAsia"/>
        </w:rPr>
        <w:t xml:space="preserve"> </w:t>
      </w:r>
      <w:r>
        <w:rPr>
          <w:rFonts w:hint="eastAsia"/>
        </w:rPr>
        <w:t>勃兰登堡高等专业学校也培养技术和革新管理的国际硕士专业人才，这个专业的目的是帮助学生，准备今后做技术和企业经济学衔接领域的工作。每一届招收</w:t>
      </w:r>
      <w:r>
        <w:rPr>
          <w:rFonts w:hint="eastAsia"/>
        </w:rPr>
        <w:t>15</w:t>
      </w:r>
      <w:r>
        <w:rPr>
          <w:rFonts w:hint="eastAsia"/>
        </w:rPr>
        <w:t>至</w:t>
      </w:r>
      <w:r>
        <w:rPr>
          <w:rFonts w:hint="eastAsia"/>
        </w:rPr>
        <w:t>20</w:t>
      </w:r>
      <w:r>
        <w:rPr>
          <w:rFonts w:hint="eastAsia"/>
        </w:rPr>
        <w:t>名学员，</w:t>
      </w:r>
      <w:r>
        <w:rPr>
          <w:rFonts w:hint="eastAsia"/>
        </w:rPr>
        <w:lastRenderedPageBreak/>
        <w:t>他们是自然科学家和工程师，有三分之二学员来自外国。虽然大多数课程都用英语讲授，但是领取德国学术交流服务中心奖学金的学员仍然先在莱比锡学习三到四个月的德语。</w:t>
      </w:r>
      <w:r>
        <w:rPr>
          <w:rFonts w:hint="eastAsia"/>
        </w:rPr>
        <w:t xml:space="preserve"> </w:t>
      </w:r>
      <w:r>
        <w:rPr>
          <w:rFonts w:hint="eastAsia"/>
        </w:rPr>
        <w:t>与其它专业一样，这个专业的教学也还没有最后定型，一些外国学生开始时往往感到失望，他们总是把德国与高度的组织和秩序联系在一起。幸运的是，教授们对学生就专业提出的革新和建议持虚怀若谷的态度。</w:t>
      </w:r>
      <w:r>
        <w:rPr>
          <w:rFonts w:hint="eastAsia"/>
        </w:rPr>
        <w:t xml:space="preserve"> </w:t>
      </w:r>
      <w:r>
        <w:rPr>
          <w:rFonts w:hint="eastAsia"/>
        </w:rPr>
        <w:t>对外国学生的照顾极好，一名德国学生照顾一名外国学生，帮助他们解决学习中的问题以及日常生活中出现的困难</w:t>
      </w:r>
      <w:r>
        <w:rPr>
          <w:rFonts w:hint="eastAsia"/>
        </w:rPr>
        <w:t>[1]</w:t>
      </w:r>
      <w:r>
        <w:rPr>
          <w:rFonts w:hint="eastAsia"/>
        </w:rPr>
        <w:t>。</w:t>
      </w:r>
    </w:p>
    <w:p w:rsidR="001B1694" w:rsidRPr="00787C93" w:rsidRDefault="001B1694" w:rsidP="00D02B0D">
      <w:pPr>
        <w:spacing w:line="360" w:lineRule="auto"/>
      </w:pPr>
    </w:p>
    <w:sectPr w:rsidR="001B1694" w:rsidRPr="00787C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F33AE"/>
    <w:multiLevelType w:val="multilevel"/>
    <w:tmpl w:val="0FA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7C93"/>
    <w:rsid w:val="001B1694"/>
    <w:rsid w:val="00787C93"/>
    <w:rsid w:val="00D02B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7C9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87C9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87C9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7C93"/>
    <w:rPr>
      <w:rFonts w:ascii="宋体" w:eastAsia="宋体" w:hAnsi="宋体" w:cs="宋体"/>
      <w:b/>
      <w:bCs/>
      <w:kern w:val="36"/>
      <w:sz w:val="48"/>
      <w:szCs w:val="48"/>
    </w:rPr>
  </w:style>
  <w:style w:type="character" w:customStyle="1" w:styleId="2Char">
    <w:name w:val="标题 2 Char"/>
    <w:basedOn w:val="a0"/>
    <w:link w:val="2"/>
    <w:uiPriority w:val="9"/>
    <w:rsid w:val="00787C93"/>
    <w:rPr>
      <w:rFonts w:ascii="宋体" w:eastAsia="宋体" w:hAnsi="宋体" w:cs="宋体"/>
      <w:b/>
      <w:bCs/>
      <w:kern w:val="0"/>
      <w:sz w:val="36"/>
      <w:szCs w:val="36"/>
    </w:rPr>
  </w:style>
  <w:style w:type="character" w:customStyle="1" w:styleId="3Char">
    <w:name w:val="标题 3 Char"/>
    <w:basedOn w:val="a0"/>
    <w:link w:val="3"/>
    <w:uiPriority w:val="9"/>
    <w:rsid w:val="00787C93"/>
    <w:rPr>
      <w:rFonts w:ascii="宋体" w:eastAsia="宋体" w:hAnsi="宋体" w:cs="宋体"/>
      <w:b/>
      <w:bCs/>
      <w:kern w:val="0"/>
      <w:sz w:val="27"/>
      <w:szCs w:val="27"/>
    </w:rPr>
  </w:style>
  <w:style w:type="character" w:styleId="a3">
    <w:name w:val="Hyperlink"/>
    <w:basedOn w:val="a0"/>
    <w:uiPriority w:val="99"/>
    <w:semiHidden/>
    <w:unhideWhenUsed/>
    <w:rsid w:val="00787C93"/>
    <w:rPr>
      <w:color w:val="0000FF"/>
      <w:u w:val="single"/>
    </w:rPr>
  </w:style>
  <w:style w:type="paragraph" w:styleId="a4">
    <w:name w:val="Normal (Web)"/>
    <w:basedOn w:val="a"/>
    <w:uiPriority w:val="99"/>
    <w:semiHidden/>
    <w:unhideWhenUsed/>
    <w:rsid w:val="00787C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87C93"/>
    <w:rPr>
      <w:b/>
      <w:bCs/>
    </w:rPr>
  </w:style>
  <w:style w:type="character" w:styleId="a6">
    <w:name w:val="Emphasis"/>
    <w:basedOn w:val="a0"/>
    <w:uiPriority w:val="20"/>
    <w:qFormat/>
    <w:rsid w:val="00787C93"/>
    <w:rPr>
      <w:i/>
      <w:iCs/>
    </w:rPr>
  </w:style>
  <w:style w:type="character" w:customStyle="1" w:styleId="apple-converted-space">
    <w:name w:val="apple-converted-space"/>
    <w:basedOn w:val="a0"/>
    <w:rsid w:val="00787C93"/>
  </w:style>
  <w:style w:type="paragraph" w:styleId="a7">
    <w:name w:val="Balloon Text"/>
    <w:basedOn w:val="a"/>
    <w:link w:val="Char"/>
    <w:uiPriority w:val="99"/>
    <w:semiHidden/>
    <w:unhideWhenUsed/>
    <w:rsid w:val="00787C93"/>
    <w:rPr>
      <w:sz w:val="18"/>
      <w:szCs w:val="18"/>
    </w:rPr>
  </w:style>
  <w:style w:type="character" w:customStyle="1" w:styleId="Char">
    <w:name w:val="批注框文本 Char"/>
    <w:basedOn w:val="a0"/>
    <w:link w:val="a7"/>
    <w:uiPriority w:val="99"/>
    <w:semiHidden/>
    <w:rsid w:val="00787C93"/>
    <w:rPr>
      <w:sz w:val="18"/>
      <w:szCs w:val="18"/>
    </w:rPr>
  </w:style>
</w:styles>
</file>

<file path=word/webSettings.xml><?xml version="1.0" encoding="utf-8"?>
<w:webSettings xmlns:r="http://schemas.openxmlformats.org/officeDocument/2006/relationships" xmlns:w="http://schemas.openxmlformats.org/wordprocessingml/2006/main">
  <w:divs>
    <w:div w:id="954561375">
      <w:bodyDiv w:val="1"/>
      <w:marLeft w:val="0"/>
      <w:marRight w:val="0"/>
      <w:marTop w:val="0"/>
      <w:marBottom w:val="0"/>
      <w:divBdr>
        <w:top w:val="none" w:sz="0" w:space="0" w:color="auto"/>
        <w:left w:val="none" w:sz="0" w:space="0" w:color="auto"/>
        <w:bottom w:val="none" w:sz="0" w:space="0" w:color="auto"/>
        <w:right w:val="none" w:sz="0" w:space="0" w:color="auto"/>
      </w:divBdr>
      <w:divsChild>
        <w:div w:id="955328613">
          <w:marLeft w:val="0"/>
          <w:marRight w:val="0"/>
          <w:marTop w:val="0"/>
          <w:marBottom w:val="0"/>
          <w:divBdr>
            <w:top w:val="none" w:sz="0" w:space="0" w:color="auto"/>
            <w:left w:val="none" w:sz="0" w:space="0" w:color="auto"/>
            <w:bottom w:val="none" w:sz="0" w:space="0" w:color="auto"/>
            <w:right w:val="none" w:sz="0" w:space="0" w:color="auto"/>
          </w:divBdr>
        </w:div>
        <w:div w:id="1021905456">
          <w:marLeft w:val="0"/>
          <w:marRight w:val="0"/>
          <w:marTop w:val="0"/>
          <w:marBottom w:val="0"/>
          <w:divBdr>
            <w:top w:val="none" w:sz="0" w:space="0" w:color="auto"/>
            <w:left w:val="none" w:sz="0" w:space="0" w:color="auto"/>
            <w:bottom w:val="none" w:sz="0" w:space="0" w:color="auto"/>
            <w:right w:val="none" w:sz="0" w:space="0" w:color="auto"/>
          </w:divBdr>
        </w:div>
        <w:div w:id="1642343555">
          <w:marLeft w:val="0"/>
          <w:marRight w:val="0"/>
          <w:marTop w:val="0"/>
          <w:marBottom w:val="225"/>
          <w:divBdr>
            <w:top w:val="none" w:sz="0" w:space="0" w:color="auto"/>
            <w:left w:val="none" w:sz="0" w:space="0" w:color="auto"/>
            <w:bottom w:val="single" w:sz="6" w:space="0" w:color="DDDDDD"/>
            <w:right w:val="none" w:sz="0" w:space="0" w:color="auto"/>
          </w:divBdr>
        </w:div>
        <w:div w:id="917831876">
          <w:marLeft w:val="0"/>
          <w:marRight w:val="0"/>
          <w:marTop w:val="0"/>
          <w:marBottom w:val="0"/>
          <w:divBdr>
            <w:top w:val="none" w:sz="0" w:space="0" w:color="auto"/>
            <w:left w:val="none" w:sz="0" w:space="0" w:color="auto"/>
            <w:bottom w:val="none" w:sz="0" w:space="0" w:color="auto"/>
            <w:right w:val="single" w:sz="18" w:space="0" w:color="0559AF"/>
          </w:divBdr>
        </w:div>
        <w:div w:id="1375155108">
          <w:marLeft w:val="735"/>
          <w:marRight w:val="0"/>
          <w:marTop w:val="0"/>
          <w:marBottom w:val="0"/>
          <w:divBdr>
            <w:top w:val="none" w:sz="0" w:space="0" w:color="auto"/>
            <w:left w:val="single" w:sz="6" w:space="0" w:color="EDEDED"/>
            <w:bottom w:val="none" w:sz="0" w:space="0" w:color="auto"/>
            <w:right w:val="none" w:sz="0" w:space="0" w:color="auto"/>
          </w:divBdr>
        </w:div>
        <w:div w:id="801533913">
          <w:marLeft w:val="0"/>
          <w:marRight w:val="0"/>
          <w:marTop w:val="0"/>
          <w:marBottom w:val="0"/>
          <w:divBdr>
            <w:top w:val="none" w:sz="0" w:space="0" w:color="auto"/>
            <w:left w:val="none" w:sz="0" w:space="0" w:color="auto"/>
            <w:bottom w:val="none" w:sz="0" w:space="0" w:color="auto"/>
            <w:right w:val="none" w:sz="0" w:space="0" w:color="auto"/>
          </w:divBdr>
        </w:div>
        <w:div w:id="2101754860">
          <w:marLeft w:val="0"/>
          <w:marRight w:val="300"/>
          <w:marTop w:val="150"/>
          <w:marBottom w:val="150"/>
          <w:divBdr>
            <w:top w:val="single" w:sz="6" w:space="2" w:color="E1E1E1"/>
            <w:left w:val="single" w:sz="6" w:space="2" w:color="E1E1E1"/>
            <w:bottom w:val="single" w:sz="6" w:space="2" w:color="E1E1E1"/>
            <w:right w:val="single" w:sz="6" w:space="2" w:color="E1E1E1"/>
          </w:divBdr>
        </w:div>
        <w:div w:id="1716463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1076</Characters>
  <Application>Microsoft Office Word</Application>
  <DocSecurity>0</DocSecurity>
  <Lines>8</Lines>
  <Paragraphs>2</Paragraphs>
  <ScaleCrop>false</ScaleCrop>
  <Company>微软中国</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2015-12-14T02:54:00Z</dcterms:created>
  <dcterms:modified xsi:type="dcterms:W3CDTF">2015-12-14T02:55:00Z</dcterms:modified>
</cp:coreProperties>
</file>